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94" w:rsidRDefault="008E3094" w:rsidP="008E3094">
      <w:pPr>
        <w:jc w:val="center"/>
        <w:rPr>
          <w:b/>
        </w:rPr>
      </w:pPr>
      <w:r w:rsidRPr="008E3094">
        <w:rPr>
          <w:b/>
        </w:rPr>
        <w:t xml:space="preserve">2018 </w:t>
      </w:r>
      <w:r w:rsidR="007C749B">
        <w:rPr>
          <w:b/>
        </w:rPr>
        <w:t xml:space="preserve">Parliamentary </w:t>
      </w:r>
      <w:r w:rsidR="00D645A5">
        <w:rPr>
          <w:b/>
        </w:rPr>
        <w:t>Enactments amending other enactments</w:t>
      </w:r>
      <w:bookmarkStart w:id="0" w:name="_GoBack"/>
      <w:bookmarkEnd w:id="0"/>
    </w:p>
    <w:p w:rsidR="008E3094" w:rsidRPr="005F2CB1" w:rsidRDefault="00843E5F" w:rsidP="00843E5F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5F2CB1">
        <w:rPr>
          <w:b/>
          <w:color w:val="FF0000"/>
        </w:rPr>
        <w:t xml:space="preserve">The Building Act </w:t>
      </w:r>
      <w:proofErr w:type="gramStart"/>
      <w:r w:rsidRPr="005F2CB1">
        <w:rPr>
          <w:b/>
          <w:color w:val="FF0000"/>
        </w:rPr>
        <w:t>Amends:</w:t>
      </w:r>
      <w:r w:rsidR="00D645A5" w:rsidRPr="005F2CB1">
        <w:rPr>
          <w:b/>
          <w:color w:val="FF0000"/>
        </w:rPr>
        <w:t>-</w:t>
      </w:r>
      <w:proofErr w:type="gramEnd"/>
    </w:p>
    <w:p w:rsidR="00843E5F" w:rsidRPr="005F2CB1" w:rsidRDefault="00843E5F" w:rsidP="00843E5F">
      <w:pPr>
        <w:pStyle w:val="ListParagraph"/>
        <w:numPr>
          <w:ilvl w:val="0"/>
          <w:numId w:val="2"/>
        </w:numPr>
        <w:rPr>
          <w:color w:val="FF0000"/>
        </w:rPr>
      </w:pPr>
      <w:r w:rsidRPr="005F2CB1">
        <w:rPr>
          <w:color w:val="FF0000"/>
        </w:rPr>
        <w:t>The Jamaica National Heritage Trust Act</w:t>
      </w:r>
    </w:p>
    <w:p w:rsidR="00843E5F" w:rsidRPr="005F2CB1" w:rsidRDefault="00843E5F" w:rsidP="00843E5F">
      <w:pPr>
        <w:pStyle w:val="ListParagraph"/>
        <w:numPr>
          <w:ilvl w:val="0"/>
          <w:numId w:val="2"/>
        </w:numPr>
        <w:rPr>
          <w:color w:val="FF0000"/>
        </w:rPr>
      </w:pPr>
      <w:r w:rsidRPr="005F2CB1">
        <w:rPr>
          <w:color w:val="FF0000"/>
        </w:rPr>
        <w:t>The Town and Country Planning Act</w:t>
      </w:r>
    </w:p>
    <w:p w:rsidR="00843E5F" w:rsidRPr="005F2CB1" w:rsidRDefault="00843E5F" w:rsidP="00843E5F">
      <w:pPr>
        <w:ind w:left="720"/>
        <w:rPr>
          <w:b/>
          <w:color w:val="FF0000"/>
        </w:rPr>
      </w:pPr>
      <w:proofErr w:type="gramStart"/>
      <w:r w:rsidRPr="005F2CB1">
        <w:rPr>
          <w:b/>
          <w:color w:val="FF0000"/>
        </w:rPr>
        <w:t>Repeals:</w:t>
      </w:r>
      <w:r w:rsidR="00D645A5" w:rsidRPr="005F2CB1">
        <w:rPr>
          <w:b/>
          <w:color w:val="FF0000"/>
        </w:rPr>
        <w:t>-</w:t>
      </w:r>
      <w:proofErr w:type="gramEnd"/>
    </w:p>
    <w:p w:rsidR="00843E5F" w:rsidRPr="005F2CB1" w:rsidRDefault="00D645A5" w:rsidP="00843E5F">
      <w:pPr>
        <w:pStyle w:val="ListParagraph"/>
        <w:numPr>
          <w:ilvl w:val="0"/>
          <w:numId w:val="4"/>
        </w:numPr>
        <w:rPr>
          <w:color w:val="FF0000"/>
        </w:rPr>
      </w:pPr>
      <w:r w:rsidRPr="005F2CB1">
        <w:rPr>
          <w:color w:val="FF0000"/>
        </w:rPr>
        <w:t xml:space="preserve">The </w:t>
      </w:r>
      <w:r w:rsidR="00843E5F" w:rsidRPr="005F2CB1">
        <w:rPr>
          <w:color w:val="FF0000"/>
        </w:rPr>
        <w:t>Kingston and St. Andrew Building Act</w:t>
      </w:r>
    </w:p>
    <w:p w:rsidR="00843E5F" w:rsidRPr="005F2CB1" w:rsidRDefault="00843E5F" w:rsidP="00843E5F">
      <w:pPr>
        <w:pStyle w:val="ListParagraph"/>
        <w:numPr>
          <w:ilvl w:val="0"/>
          <w:numId w:val="4"/>
        </w:numPr>
        <w:rPr>
          <w:color w:val="FF0000"/>
        </w:rPr>
      </w:pPr>
      <w:r w:rsidRPr="005F2CB1">
        <w:rPr>
          <w:color w:val="FF0000"/>
        </w:rPr>
        <w:t>The Parish Councils Building Act (Regulations to these Acts substitute as regulations to th</w:t>
      </w:r>
      <w:r w:rsidR="00D645A5" w:rsidRPr="005F2CB1">
        <w:rPr>
          <w:color w:val="FF0000"/>
        </w:rPr>
        <w:t>e</w:t>
      </w:r>
      <w:r w:rsidRPr="005F2CB1">
        <w:rPr>
          <w:color w:val="FF0000"/>
        </w:rPr>
        <w:t xml:space="preserve"> Building Act)</w:t>
      </w:r>
    </w:p>
    <w:p w:rsidR="00843E5F" w:rsidRPr="008D4314" w:rsidRDefault="00843E5F" w:rsidP="00843E5F"/>
    <w:p w:rsidR="00843E5F" w:rsidRPr="00F439A0" w:rsidRDefault="00843E5F" w:rsidP="001A363A">
      <w:pPr>
        <w:pStyle w:val="ListParagraph"/>
        <w:numPr>
          <w:ilvl w:val="0"/>
          <w:numId w:val="1"/>
        </w:numPr>
      </w:pPr>
      <w:r w:rsidRPr="00F439A0">
        <w:rPr>
          <w:b/>
        </w:rPr>
        <w:t>The Criminal Justice (Administration) Act</w:t>
      </w:r>
      <w:r w:rsidR="00D645A5" w:rsidRPr="00F439A0">
        <w:rPr>
          <w:b/>
        </w:rPr>
        <w:t xml:space="preserve"> </w:t>
      </w:r>
      <w:r w:rsidRPr="00F439A0">
        <w:t>Amends:</w:t>
      </w:r>
    </w:p>
    <w:p w:rsidR="00843E5F" w:rsidRPr="00F439A0" w:rsidRDefault="00843E5F" w:rsidP="00843E5F">
      <w:pPr>
        <w:pStyle w:val="ListParagraph"/>
        <w:numPr>
          <w:ilvl w:val="0"/>
          <w:numId w:val="5"/>
        </w:numPr>
      </w:pPr>
      <w:r w:rsidRPr="00F439A0">
        <w:t>The Gun Court Act</w:t>
      </w:r>
    </w:p>
    <w:p w:rsidR="00843E5F" w:rsidRPr="00F439A0" w:rsidRDefault="00843E5F" w:rsidP="00843E5F">
      <w:pPr>
        <w:pStyle w:val="ListParagraph"/>
        <w:numPr>
          <w:ilvl w:val="0"/>
          <w:numId w:val="5"/>
        </w:numPr>
      </w:pPr>
      <w:r w:rsidRPr="00F439A0">
        <w:t>The Judicature (Parish Court) Act</w:t>
      </w:r>
    </w:p>
    <w:p w:rsidR="00843E5F" w:rsidRPr="00F439A0" w:rsidRDefault="00843E5F" w:rsidP="00843E5F">
      <w:pPr>
        <w:pStyle w:val="ListParagraph"/>
        <w:ind w:left="1440"/>
      </w:pPr>
    </w:p>
    <w:p w:rsidR="00843E5F" w:rsidRPr="008D4314" w:rsidRDefault="00843E5F" w:rsidP="00843E5F">
      <w:pPr>
        <w:pStyle w:val="ListParagraph"/>
        <w:ind w:left="1440"/>
      </w:pPr>
    </w:p>
    <w:p w:rsidR="00843E5F" w:rsidRPr="008D4314" w:rsidRDefault="00843E5F" w:rsidP="008D4314">
      <w:pPr>
        <w:pStyle w:val="ListParagraph"/>
        <w:numPr>
          <w:ilvl w:val="0"/>
          <w:numId w:val="1"/>
        </w:numPr>
        <w:rPr>
          <w:b/>
        </w:rPr>
      </w:pPr>
      <w:r w:rsidRPr="008D4314">
        <w:rPr>
          <w:b/>
        </w:rPr>
        <w:t xml:space="preserve">The Justices of the Peace Act </w:t>
      </w:r>
    </w:p>
    <w:p w:rsidR="00843E5F" w:rsidRDefault="00843E5F" w:rsidP="00D645A5">
      <w:pPr>
        <w:ind w:left="720"/>
        <w:rPr>
          <w:b/>
        </w:rPr>
      </w:pPr>
      <w:proofErr w:type="gramStart"/>
      <w:r>
        <w:rPr>
          <w:b/>
        </w:rPr>
        <w:t>Repeals</w:t>
      </w:r>
      <w:r w:rsidR="00D645A5">
        <w:rPr>
          <w:b/>
        </w:rPr>
        <w:t>:-</w:t>
      </w:r>
      <w:proofErr w:type="gramEnd"/>
      <w:r>
        <w:rPr>
          <w:b/>
        </w:rPr>
        <w:t xml:space="preserve"> </w:t>
      </w:r>
    </w:p>
    <w:p w:rsidR="00843E5F" w:rsidRPr="008D4314" w:rsidRDefault="00843E5F" w:rsidP="00843E5F">
      <w:pPr>
        <w:pStyle w:val="ListParagraph"/>
        <w:numPr>
          <w:ilvl w:val="0"/>
          <w:numId w:val="6"/>
        </w:numPr>
      </w:pPr>
      <w:r w:rsidRPr="008D4314">
        <w:t>The Justices of the Peace (Official Seals) Act – Regulations remain</w:t>
      </w:r>
      <w:r w:rsidR="007222B4" w:rsidRPr="008D4314">
        <w:t xml:space="preserve"> with some amendments</w:t>
      </w:r>
    </w:p>
    <w:p w:rsidR="00843E5F" w:rsidRDefault="00843E5F" w:rsidP="00843E5F">
      <w:pPr>
        <w:pStyle w:val="ListParagraph"/>
        <w:numPr>
          <w:ilvl w:val="0"/>
          <w:numId w:val="6"/>
        </w:numPr>
      </w:pPr>
      <w:r w:rsidRPr="008D4314">
        <w:t xml:space="preserve">The </w:t>
      </w:r>
      <w:r w:rsidR="007222B4" w:rsidRPr="008D4314">
        <w:t>Justices of the Peace (Appointment and Code of Conduct) Rules, 2006</w:t>
      </w:r>
    </w:p>
    <w:p w:rsidR="00396215" w:rsidRPr="005F2CB1" w:rsidRDefault="00396215" w:rsidP="00396215">
      <w:pPr>
        <w:rPr>
          <w:color w:val="FF0000"/>
        </w:rPr>
      </w:pPr>
    </w:p>
    <w:p w:rsidR="00396215" w:rsidRPr="005F2CB1" w:rsidRDefault="00396215" w:rsidP="0039621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5F2CB1">
        <w:rPr>
          <w:b/>
          <w:color w:val="FF0000"/>
        </w:rPr>
        <w:t xml:space="preserve">The Major </w:t>
      </w:r>
      <w:proofErr w:type="spellStart"/>
      <w:r w:rsidRPr="005F2CB1">
        <w:rPr>
          <w:b/>
          <w:color w:val="FF0000"/>
        </w:rPr>
        <w:t>Organised</w:t>
      </w:r>
      <w:proofErr w:type="spellEnd"/>
      <w:r w:rsidRPr="005F2CB1">
        <w:rPr>
          <w:b/>
          <w:color w:val="FF0000"/>
        </w:rPr>
        <w:t xml:space="preserve"> Crime and Anti-Corruption Agency Act Amends: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Access to Information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Committal Proceedings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Criminal Justice (Administration)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Criminal Justice (Suppression of Criminal Organizations)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Financial Investigations Division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Firearms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Integrity Commission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Interception of Communications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Judicature (Parish Court)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Maritime Drug Trafficking (Suppression)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Proceeds of Crime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Protected Disclosures Act</w:t>
      </w:r>
    </w:p>
    <w:p w:rsidR="00396215" w:rsidRPr="005F2CB1" w:rsidRDefault="00396215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5F2CB1">
        <w:rPr>
          <w:color w:val="FF0000"/>
        </w:rPr>
        <w:t>The Road Traffic Act</w:t>
      </w:r>
    </w:p>
    <w:p w:rsidR="00396215" w:rsidRPr="00C44EBD" w:rsidRDefault="00396215" w:rsidP="00403F06">
      <w:pPr>
        <w:rPr>
          <w:color w:val="FF0000"/>
        </w:rPr>
      </w:pPr>
    </w:p>
    <w:p w:rsidR="00403F06" w:rsidRPr="00C44EBD" w:rsidRDefault="00403F06" w:rsidP="00403F0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44EBD">
        <w:rPr>
          <w:b/>
          <w:color w:val="FF0000"/>
        </w:rPr>
        <w:t xml:space="preserve">The Children Diversion Act </w:t>
      </w:r>
      <w:proofErr w:type="gramStart"/>
      <w:r w:rsidRPr="00C44EBD">
        <w:rPr>
          <w:b/>
          <w:color w:val="FF0000"/>
        </w:rPr>
        <w:t>Amends:-</w:t>
      </w:r>
      <w:proofErr w:type="gramEnd"/>
    </w:p>
    <w:p w:rsidR="00396215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t>The Child Care and Protection Act</w:t>
      </w:r>
    </w:p>
    <w:p w:rsidR="00403F06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t>The Constabulary Force Act</w:t>
      </w:r>
    </w:p>
    <w:p w:rsidR="00403F06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lastRenderedPageBreak/>
        <w:t>The Corrections Act</w:t>
      </w:r>
    </w:p>
    <w:p w:rsidR="00403F06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t>The Correctional Institution (Adult Correctional Centre) Rules, 1991</w:t>
      </w:r>
    </w:p>
    <w:p w:rsidR="00403F06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t>The Gun Court Act</w:t>
      </w:r>
    </w:p>
    <w:p w:rsidR="00403F06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t>The Parole Act</w:t>
      </w:r>
    </w:p>
    <w:p w:rsidR="00403F06" w:rsidRPr="00C44EBD" w:rsidRDefault="00403F06" w:rsidP="00396215">
      <w:pPr>
        <w:pStyle w:val="ListParagraph"/>
        <w:numPr>
          <w:ilvl w:val="0"/>
          <w:numId w:val="7"/>
        </w:numPr>
        <w:rPr>
          <w:color w:val="FF0000"/>
        </w:rPr>
      </w:pPr>
      <w:r w:rsidRPr="00C44EBD">
        <w:rPr>
          <w:color w:val="FF0000"/>
        </w:rPr>
        <w:t>The Parole Rules, 1978</w:t>
      </w:r>
    </w:p>
    <w:p w:rsidR="00843E5F" w:rsidRPr="00C44EBD" w:rsidRDefault="00843E5F" w:rsidP="00843E5F">
      <w:pPr>
        <w:rPr>
          <w:color w:val="FF0000"/>
        </w:rPr>
      </w:pPr>
    </w:p>
    <w:p w:rsidR="00843E5F" w:rsidRPr="00C44EBD" w:rsidRDefault="00843E5F" w:rsidP="00843E5F">
      <w:pPr>
        <w:rPr>
          <w:color w:val="FF0000"/>
        </w:rPr>
      </w:pPr>
    </w:p>
    <w:sectPr w:rsidR="00843E5F" w:rsidRPr="00C4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B7"/>
    <w:multiLevelType w:val="hybridMultilevel"/>
    <w:tmpl w:val="C1C8B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74425"/>
    <w:multiLevelType w:val="hybridMultilevel"/>
    <w:tmpl w:val="13F88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31162"/>
    <w:multiLevelType w:val="hybridMultilevel"/>
    <w:tmpl w:val="30BAC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2A3E2D"/>
    <w:multiLevelType w:val="hybridMultilevel"/>
    <w:tmpl w:val="91340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2864"/>
    <w:multiLevelType w:val="hybridMultilevel"/>
    <w:tmpl w:val="98B24A6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8D6795C"/>
    <w:multiLevelType w:val="hybridMultilevel"/>
    <w:tmpl w:val="36F0FF1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A734F0B"/>
    <w:multiLevelType w:val="hybridMultilevel"/>
    <w:tmpl w:val="4F1092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4"/>
    <w:rsid w:val="000322E7"/>
    <w:rsid w:val="003149A5"/>
    <w:rsid w:val="00396215"/>
    <w:rsid w:val="00403F06"/>
    <w:rsid w:val="00561CB2"/>
    <w:rsid w:val="005F2CB1"/>
    <w:rsid w:val="007222B4"/>
    <w:rsid w:val="00793DD9"/>
    <w:rsid w:val="007C749B"/>
    <w:rsid w:val="00843E5F"/>
    <w:rsid w:val="008D4314"/>
    <w:rsid w:val="008E3094"/>
    <w:rsid w:val="00C44EBD"/>
    <w:rsid w:val="00D645A5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A2E1"/>
  <w15:chartTrackingRefBased/>
  <w15:docId w15:val="{80A87A47-8D3B-4783-B712-86EAE8A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Bailey-Powell</dc:creator>
  <cp:keywords/>
  <dc:description/>
  <cp:lastModifiedBy>Janette Bailey-Powell</cp:lastModifiedBy>
  <cp:revision>8</cp:revision>
  <dcterms:created xsi:type="dcterms:W3CDTF">2018-11-01T16:56:00Z</dcterms:created>
  <dcterms:modified xsi:type="dcterms:W3CDTF">2018-11-13T22:58:00Z</dcterms:modified>
</cp:coreProperties>
</file>